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61" w:rsidRPr="00A95D61" w:rsidRDefault="00A95D61" w:rsidP="00D07254">
      <w:pPr>
        <w:spacing w:after="0"/>
        <w:jc w:val="center"/>
        <w:rPr>
          <w:rFonts w:ascii="Times New Roman" w:hAnsi="Times New Roman"/>
          <w:b/>
          <w:sz w:val="32"/>
          <w:szCs w:val="32"/>
        </w:rPr>
      </w:pPr>
      <w:r w:rsidRPr="007C220E">
        <w:rPr>
          <w:rFonts w:ascii="Times New Roman" w:hAnsi="Times New Roman"/>
          <w:b/>
          <w:sz w:val="32"/>
          <w:szCs w:val="32"/>
        </w:rPr>
        <w:t>13</w:t>
      </w:r>
      <w:r>
        <w:rPr>
          <w:rFonts w:ascii="Times New Roman" w:hAnsi="Times New Roman"/>
          <w:b/>
          <w:sz w:val="32"/>
          <w:szCs w:val="32"/>
        </w:rPr>
        <w:t>.11.2023-29.11.2023</w:t>
      </w:r>
    </w:p>
    <w:p w:rsidR="00D07254" w:rsidRPr="00D07254" w:rsidRDefault="00D07254" w:rsidP="00D07254">
      <w:pPr>
        <w:spacing w:after="0"/>
        <w:jc w:val="center"/>
        <w:rPr>
          <w:rFonts w:ascii="Times New Roman" w:hAnsi="Times New Roman"/>
          <w:b/>
          <w:sz w:val="32"/>
          <w:szCs w:val="32"/>
        </w:rPr>
      </w:pPr>
      <w:r w:rsidRPr="00D07254">
        <w:rPr>
          <w:rFonts w:ascii="Times New Roman" w:hAnsi="Times New Roman"/>
          <w:b/>
          <w:sz w:val="32"/>
          <w:szCs w:val="32"/>
        </w:rPr>
        <w:t>РОССИЙСКАЯ ФЕДЕРАЦИЯ</w:t>
      </w:r>
    </w:p>
    <w:p w:rsidR="00D07254" w:rsidRPr="00D07254" w:rsidRDefault="00D07254" w:rsidP="00D07254">
      <w:pPr>
        <w:spacing w:after="0"/>
        <w:jc w:val="center"/>
        <w:rPr>
          <w:rFonts w:ascii="Times New Roman" w:hAnsi="Times New Roman"/>
          <w:b/>
          <w:sz w:val="32"/>
          <w:szCs w:val="32"/>
        </w:rPr>
      </w:pPr>
      <w:r w:rsidRPr="00D07254">
        <w:rPr>
          <w:rFonts w:ascii="Times New Roman" w:hAnsi="Times New Roman"/>
          <w:b/>
          <w:sz w:val="32"/>
          <w:szCs w:val="32"/>
        </w:rPr>
        <w:t>РОСТОВСКАЯ ОБЛАСТЬ</w:t>
      </w:r>
    </w:p>
    <w:p w:rsidR="00D07254" w:rsidRPr="00D07254" w:rsidRDefault="00D07254" w:rsidP="00D07254">
      <w:pPr>
        <w:spacing w:after="0"/>
        <w:jc w:val="center"/>
        <w:rPr>
          <w:rFonts w:ascii="Times New Roman" w:hAnsi="Times New Roman"/>
          <w:b/>
          <w:sz w:val="32"/>
          <w:szCs w:val="32"/>
        </w:rPr>
      </w:pPr>
      <w:smartTag w:uri="urn:schemas-microsoft-com:office:smarttags" w:element="PersonName">
        <w:smartTagPr>
          <w:attr w:name="ProductID" w:val="ЕГОРЛЫКСКИЙ РАЙОН"/>
        </w:smartTagPr>
        <w:r w:rsidRPr="00D07254">
          <w:rPr>
            <w:rFonts w:ascii="Times New Roman" w:hAnsi="Times New Roman"/>
            <w:b/>
            <w:sz w:val="32"/>
            <w:szCs w:val="32"/>
          </w:rPr>
          <w:t>ЕГОРЛЫКСКИЙ РАЙОН</w:t>
        </w:r>
      </w:smartTag>
    </w:p>
    <w:p w:rsidR="00D07254" w:rsidRPr="00D07254" w:rsidRDefault="00D07254" w:rsidP="00D07254">
      <w:pPr>
        <w:spacing w:after="0"/>
        <w:jc w:val="center"/>
        <w:rPr>
          <w:rFonts w:ascii="Times New Roman" w:hAnsi="Times New Roman"/>
          <w:b/>
          <w:sz w:val="32"/>
          <w:szCs w:val="32"/>
        </w:rPr>
      </w:pPr>
    </w:p>
    <w:p w:rsidR="00D07254" w:rsidRPr="006B6450" w:rsidRDefault="00D07254" w:rsidP="00D07254">
      <w:pPr>
        <w:spacing w:after="0"/>
        <w:jc w:val="center"/>
        <w:rPr>
          <w:rFonts w:ascii="Times New Roman" w:hAnsi="Times New Roman"/>
          <w:sz w:val="28"/>
          <w:szCs w:val="28"/>
        </w:rPr>
      </w:pPr>
      <w:r w:rsidRPr="006B6450">
        <w:rPr>
          <w:rFonts w:ascii="Times New Roman" w:hAnsi="Times New Roman"/>
          <w:sz w:val="28"/>
          <w:szCs w:val="28"/>
        </w:rPr>
        <w:t>СОБРАНИЕ ДЕПУТАТОВ КАВАЛЕРСКОГО СЕЛЬСКОГО ПОСЕЛЕНИЯ</w:t>
      </w:r>
    </w:p>
    <w:p w:rsidR="00D07254" w:rsidRPr="00D07254" w:rsidRDefault="00D07254" w:rsidP="00D07254">
      <w:pPr>
        <w:spacing w:after="0"/>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1101"/>
        <w:gridCol w:w="1226"/>
        <w:gridCol w:w="3024"/>
      </w:tblGrid>
      <w:tr w:rsidR="00D07254" w:rsidRPr="00D07254" w:rsidTr="009D2F4F">
        <w:trPr>
          <w:jc w:val="center"/>
        </w:trPr>
        <w:tc>
          <w:tcPr>
            <w:tcW w:w="10084" w:type="dxa"/>
            <w:gridSpan w:val="4"/>
            <w:tcBorders>
              <w:top w:val="nil"/>
              <w:left w:val="nil"/>
              <w:bottom w:val="nil"/>
              <w:right w:val="nil"/>
            </w:tcBorders>
            <w:hideMark/>
          </w:tcPr>
          <w:p w:rsidR="00D07254" w:rsidRPr="00D07254" w:rsidRDefault="007C220E" w:rsidP="00D07254">
            <w:pPr>
              <w:tabs>
                <w:tab w:val="center" w:pos="4677"/>
                <w:tab w:val="right" w:pos="9355"/>
              </w:tabs>
              <w:spacing w:after="0"/>
              <w:jc w:val="center"/>
              <w:rPr>
                <w:rFonts w:ascii="Times New Roman" w:hAnsi="Times New Roman"/>
                <w:b/>
                <w:bCs/>
                <w:sz w:val="28"/>
                <w:szCs w:val="28"/>
              </w:rPr>
            </w:pPr>
            <w:r>
              <w:rPr>
                <w:rFonts w:ascii="Times New Roman" w:hAnsi="Times New Roman"/>
                <w:b/>
                <w:bCs/>
                <w:sz w:val="28"/>
                <w:szCs w:val="28"/>
              </w:rPr>
              <w:t>Проект-решение</w:t>
            </w:r>
          </w:p>
        </w:tc>
      </w:tr>
      <w:tr w:rsidR="00D07254" w:rsidRPr="00D07254" w:rsidTr="009D2F4F">
        <w:trPr>
          <w:jc w:val="center"/>
        </w:trPr>
        <w:tc>
          <w:tcPr>
            <w:tcW w:w="10084" w:type="dxa"/>
            <w:gridSpan w:val="4"/>
            <w:tcBorders>
              <w:top w:val="nil"/>
              <w:left w:val="nil"/>
              <w:bottom w:val="nil"/>
              <w:right w:val="nil"/>
            </w:tcBorders>
          </w:tcPr>
          <w:p w:rsidR="00D07254" w:rsidRPr="00D07254" w:rsidRDefault="00D07254" w:rsidP="00D07254">
            <w:pPr>
              <w:tabs>
                <w:tab w:val="center" w:pos="4677"/>
                <w:tab w:val="right" w:pos="9355"/>
              </w:tabs>
              <w:spacing w:after="0"/>
              <w:jc w:val="both"/>
              <w:rPr>
                <w:rFonts w:ascii="Times New Roman" w:hAnsi="Times New Roman"/>
                <w:b/>
                <w:bCs/>
              </w:rPr>
            </w:pPr>
          </w:p>
        </w:tc>
      </w:tr>
      <w:tr w:rsidR="00D07254" w:rsidRPr="00D07254" w:rsidTr="009D2F4F">
        <w:trPr>
          <w:jc w:val="center"/>
        </w:trPr>
        <w:tc>
          <w:tcPr>
            <w:tcW w:w="4401" w:type="dxa"/>
            <w:tcBorders>
              <w:top w:val="nil"/>
              <w:left w:val="nil"/>
              <w:bottom w:val="single" w:sz="4" w:space="0" w:color="auto"/>
              <w:right w:val="nil"/>
            </w:tcBorders>
            <w:hideMark/>
          </w:tcPr>
          <w:p w:rsidR="00D07254" w:rsidRPr="00D07254" w:rsidRDefault="007C220E" w:rsidP="00D07254">
            <w:pPr>
              <w:tabs>
                <w:tab w:val="center" w:pos="4677"/>
                <w:tab w:val="right" w:pos="9355"/>
              </w:tabs>
              <w:spacing w:after="0"/>
              <w:jc w:val="both"/>
              <w:rPr>
                <w:rFonts w:ascii="Times New Roman" w:hAnsi="Times New Roman"/>
                <w:b/>
                <w:bCs/>
                <w:sz w:val="28"/>
                <w:szCs w:val="28"/>
              </w:rPr>
            </w:pPr>
            <w:r>
              <w:rPr>
                <w:rFonts w:ascii="Times New Roman" w:hAnsi="Times New Roman"/>
                <w:b/>
                <w:bCs/>
                <w:sz w:val="28"/>
                <w:szCs w:val="28"/>
              </w:rPr>
              <w:t xml:space="preserve">                        </w:t>
            </w:r>
            <w:r w:rsidR="00D07254" w:rsidRPr="00D07254">
              <w:rPr>
                <w:rFonts w:ascii="Times New Roman" w:hAnsi="Times New Roman"/>
                <w:b/>
                <w:bCs/>
                <w:sz w:val="28"/>
                <w:szCs w:val="28"/>
              </w:rPr>
              <w:t xml:space="preserve">2023 </w:t>
            </w:r>
          </w:p>
        </w:tc>
        <w:tc>
          <w:tcPr>
            <w:tcW w:w="1170" w:type="dxa"/>
            <w:tcBorders>
              <w:top w:val="nil"/>
              <w:left w:val="nil"/>
              <w:bottom w:val="single" w:sz="4" w:space="0" w:color="auto"/>
              <w:right w:val="nil"/>
            </w:tcBorders>
            <w:hideMark/>
          </w:tcPr>
          <w:p w:rsidR="00D07254" w:rsidRPr="00D07254" w:rsidRDefault="00B22C81" w:rsidP="007C220E">
            <w:pPr>
              <w:tabs>
                <w:tab w:val="center" w:pos="4677"/>
                <w:tab w:val="right" w:pos="9355"/>
              </w:tabs>
              <w:spacing w:after="0"/>
              <w:jc w:val="both"/>
              <w:rPr>
                <w:rFonts w:ascii="Times New Roman" w:hAnsi="Times New Roman"/>
                <w:b/>
                <w:bCs/>
                <w:sz w:val="32"/>
                <w:szCs w:val="32"/>
              </w:rPr>
            </w:pPr>
            <w:r>
              <w:rPr>
                <w:rFonts w:ascii="Times New Roman" w:hAnsi="Times New Roman"/>
                <w:b/>
                <w:bCs/>
                <w:sz w:val="32"/>
                <w:szCs w:val="32"/>
              </w:rPr>
              <w:t xml:space="preserve"> </w:t>
            </w:r>
            <w:r w:rsidR="00D07254" w:rsidRPr="00D07254">
              <w:rPr>
                <w:rFonts w:ascii="Times New Roman" w:hAnsi="Times New Roman"/>
                <w:b/>
                <w:bCs/>
                <w:sz w:val="32"/>
                <w:szCs w:val="32"/>
              </w:rPr>
              <w:t>№</w:t>
            </w:r>
          </w:p>
        </w:tc>
        <w:tc>
          <w:tcPr>
            <w:tcW w:w="1350" w:type="dxa"/>
            <w:tcBorders>
              <w:top w:val="nil"/>
              <w:left w:val="nil"/>
              <w:bottom w:val="single" w:sz="4" w:space="0" w:color="auto"/>
              <w:right w:val="nil"/>
            </w:tcBorders>
          </w:tcPr>
          <w:p w:rsidR="00D07254" w:rsidRPr="00D07254" w:rsidRDefault="00D07254" w:rsidP="00D07254">
            <w:pPr>
              <w:tabs>
                <w:tab w:val="center" w:pos="4677"/>
                <w:tab w:val="right" w:pos="9355"/>
              </w:tabs>
              <w:spacing w:after="0"/>
              <w:jc w:val="both"/>
              <w:rPr>
                <w:rFonts w:ascii="Times New Roman" w:hAnsi="Times New Roman"/>
                <w:b/>
                <w:bCs/>
                <w:sz w:val="28"/>
                <w:szCs w:val="28"/>
              </w:rPr>
            </w:pPr>
          </w:p>
        </w:tc>
        <w:tc>
          <w:tcPr>
            <w:tcW w:w="3163" w:type="dxa"/>
            <w:tcBorders>
              <w:top w:val="nil"/>
              <w:left w:val="nil"/>
              <w:bottom w:val="single" w:sz="4" w:space="0" w:color="auto"/>
              <w:right w:val="nil"/>
            </w:tcBorders>
            <w:hideMark/>
          </w:tcPr>
          <w:p w:rsidR="00D07254" w:rsidRPr="00D07254" w:rsidRDefault="00D07254" w:rsidP="00D07254">
            <w:pPr>
              <w:tabs>
                <w:tab w:val="center" w:pos="4677"/>
                <w:tab w:val="right" w:pos="9355"/>
              </w:tabs>
              <w:spacing w:after="0"/>
              <w:jc w:val="center"/>
              <w:rPr>
                <w:rFonts w:ascii="Times New Roman" w:hAnsi="Times New Roman"/>
                <w:b/>
                <w:bCs/>
                <w:sz w:val="28"/>
                <w:szCs w:val="28"/>
              </w:rPr>
            </w:pPr>
            <w:r w:rsidRPr="00D07254">
              <w:rPr>
                <w:rFonts w:ascii="Times New Roman" w:hAnsi="Times New Roman"/>
                <w:b/>
                <w:bCs/>
                <w:sz w:val="28"/>
                <w:szCs w:val="28"/>
              </w:rPr>
              <w:t>х. Кавалерский</w:t>
            </w:r>
          </w:p>
        </w:tc>
      </w:tr>
    </w:tbl>
    <w:p w:rsidR="00863A9D" w:rsidRPr="00A12B77" w:rsidRDefault="00863A9D" w:rsidP="00863A9D">
      <w:pPr>
        <w:spacing w:after="0"/>
        <w:ind w:right="-2"/>
        <w:rPr>
          <w:sz w:val="28"/>
          <w:szCs w:val="28"/>
        </w:rPr>
      </w:pPr>
    </w:p>
    <w:p w:rsidR="00863A9D" w:rsidRPr="006B6450" w:rsidRDefault="00D07254" w:rsidP="00D07254">
      <w:pPr>
        <w:spacing w:after="0"/>
        <w:jc w:val="center"/>
        <w:rPr>
          <w:rFonts w:ascii="Times New Roman" w:hAnsi="Times New Roman"/>
          <w:b/>
          <w:sz w:val="28"/>
          <w:szCs w:val="28"/>
        </w:rPr>
      </w:pPr>
      <w:r w:rsidRPr="006B6450">
        <w:rPr>
          <w:rFonts w:ascii="Times New Roman" w:hAnsi="Times New Roman"/>
          <w:b/>
          <w:sz w:val="28"/>
          <w:szCs w:val="28"/>
        </w:rPr>
        <w:t>Об утверждении порядка организации и проведения публичных слушаний в Кавалерском сельском поселении</w:t>
      </w:r>
    </w:p>
    <w:p w:rsidR="00863A9D" w:rsidRDefault="00863A9D" w:rsidP="00863A9D">
      <w:pPr>
        <w:pStyle w:val="ConsPlusTitle"/>
        <w:jc w:val="both"/>
      </w:pPr>
    </w:p>
    <w:p w:rsidR="00863A9D" w:rsidRPr="000D32D8" w:rsidRDefault="00863A9D" w:rsidP="00863A9D">
      <w:pPr>
        <w:spacing w:after="0" w:line="240" w:lineRule="auto"/>
        <w:ind w:firstLine="839"/>
        <w:jc w:val="both"/>
        <w:rPr>
          <w:rFonts w:ascii="Times New Roman" w:hAnsi="Times New Roman"/>
          <w:sz w:val="28"/>
          <w:szCs w:val="28"/>
        </w:rPr>
      </w:pPr>
      <w:r w:rsidRPr="0081530D">
        <w:rPr>
          <w:rFonts w:ascii="Times New Roman" w:hAnsi="Times New Roman"/>
          <w:sz w:val="28"/>
          <w:szCs w:val="28"/>
        </w:rPr>
        <w:t xml:space="preserve">В соответствии со </w:t>
      </w:r>
      <w:hyperlink r:id="rId7">
        <w:r>
          <w:rPr>
            <w:rFonts w:ascii="Times New Roman" w:hAnsi="Times New Roman"/>
            <w:sz w:val="28"/>
            <w:szCs w:val="28"/>
          </w:rPr>
          <w:t xml:space="preserve">статьями  </w:t>
        </w:r>
        <w:r w:rsidRPr="0081530D">
          <w:rPr>
            <w:rFonts w:ascii="Times New Roman" w:hAnsi="Times New Roman"/>
            <w:sz w:val="28"/>
            <w:szCs w:val="28"/>
          </w:rPr>
          <w:t>28</w:t>
        </w:r>
      </w:hyperlink>
      <w:r w:rsidRPr="0081530D">
        <w:rPr>
          <w:rFonts w:ascii="Times New Roman" w:hAnsi="Times New Roman"/>
          <w:sz w:val="28"/>
          <w:szCs w:val="28"/>
        </w:rPr>
        <w:t xml:space="preserve">, </w:t>
      </w:r>
      <w:hyperlink r:id="rId8">
        <w:r w:rsidRPr="0081530D">
          <w:rPr>
            <w:rFonts w:ascii="Times New Roman" w:hAnsi="Times New Roman"/>
            <w:sz w:val="28"/>
            <w:szCs w:val="28"/>
          </w:rPr>
          <w:t>44</w:t>
        </w:r>
      </w:hyperlink>
      <w:r w:rsidRPr="0081530D">
        <w:rPr>
          <w:rFonts w:ascii="Times New Roman" w:hAnsi="Times New Roman"/>
          <w:sz w:val="28"/>
          <w:szCs w:val="28"/>
        </w:rPr>
        <w:t xml:space="preserve"> Федерального закона </w:t>
      </w:r>
      <w:r>
        <w:rPr>
          <w:rFonts w:ascii="Times New Roman" w:hAnsi="Times New Roman"/>
          <w:sz w:val="28"/>
          <w:szCs w:val="28"/>
        </w:rPr>
        <w:t xml:space="preserve"> </w:t>
      </w:r>
      <w:r w:rsidRPr="0081530D">
        <w:rPr>
          <w:rFonts w:ascii="Times New Roman" w:hAnsi="Times New Roman"/>
          <w:sz w:val="28"/>
          <w:szCs w:val="28"/>
        </w:rPr>
        <w:t xml:space="preserve">от </w:t>
      </w:r>
      <w:r>
        <w:rPr>
          <w:rFonts w:ascii="Times New Roman" w:hAnsi="Times New Roman"/>
          <w:sz w:val="28"/>
          <w:szCs w:val="28"/>
        </w:rPr>
        <w:t xml:space="preserve"> </w:t>
      </w:r>
      <w:r w:rsidRPr="0081530D">
        <w:rPr>
          <w:rFonts w:ascii="Times New Roman" w:hAnsi="Times New Roman"/>
          <w:sz w:val="28"/>
          <w:szCs w:val="28"/>
        </w:rPr>
        <w:t xml:space="preserve">06.10.2003 </w:t>
      </w:r>
      <w:r>
        <w:rPr>
          <w:rFonts w:ascii="Times New Roman" w:hAnsi="Times New Roman"/>
          <w:sz w:val="28"/>
          <w:szCs w:val="28"/>
        </w:rPr>
        <w:t>№ 131- ФЗ «</w:t>
      </w:r>
      <w:r w:rsidRPr="0081530D">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81530D">
        <w:rPr>
          <w:rFonts w:ascii="Times New Roman" w:hAnsi="Times New Roman"/>
          <w:sz w:val="28"/>
          <w:szCs w:val="28"/>
        </w:rPr>
        <w:t xml:space="preserve">, </w:t>
      </w:r>
      <w:hyperlink r:id="rId9">
        <w:r w:rsidRPr="000D32D8">
          <w:rPr>
            <w:rFonts w:ascii="Times New Roman" w:hAnsi="Times New Roman"/>
            <w:sz w:val="28"/>
            <w:szCs w:val="28"/>
          </w:rPr>
          <w:t>статьей 1</w:t>
        </w:r>
      </w:hyperlink>
      <w:r w:rsidRPr="000D32D8">
        <w:rPr>
          <w:rFonts w:ascii="Times New Roman" w:hAnsi="Times New Roman"/>
          <w:sz w:val="28"/>
          <w:szCs w:val="28"/>
        </w:rPr>
        <w:t>7 Устава муниципального образования «</w:t>
      </w:r>
      <w:r>
        <w:rPr>
          <w:rFonts w:ascii="Times New Roman" w:hAnsi="Times New Roman"/>
          <w:sz w:val="28"/>
          <w:szCs w:val="28"/>
        </w:rPr>
        <w:t>Кавалерского</w:t>
      </w:r>
      <w:r w:rsidRPr="000D32D8">
        <w:rPr>
          <w:rFonts w:ascii="Times New Roman" w:hAnsi="Times New Roman"/>
          <w:sz w:val="28"/>
          <w:szCs w:val="28"/>
        </w:rPr>
        <w:t xml:space="preserve"> сельского поселения» Собрание депутатов </w:t>
      </w:r>
      <w:r>
        <w:rPr>
          <w:rFonts w:ascii="Times New Roman" w:hAnsi="Times New Roman"/>
          <w:sz w:val="28"/>
          <w:szCs w:val="28"/>
        </w:rPr>
        <w:t>Кавалерского</w:t>
      </w:r>
      <w:r w:rsidRPr="000D32D8">
        <w:rPr>
          <w:rFonts w:ascii="Times New Roman" w:hAnsi="Times New Roman"/>
          <w:sz w:val="28"/>
          <w:szCs w:val="28"/>
        </w:rPr>
        <w:t xml:space="preserve"> сельского поселения</w:t>
      </w:r>
    </w:p>
    <w:p w:rsidR="00863A9D" w:rsidRPr="00B82FBC" w:rsidRDefault="00863A9D" w:rsidP="00863A9D">
      <w:pPr>
        <w:spacing w:after="0" w:line="240" w:lineRule="auto"/>
        <w:ind w:firstLine="839"/>
        <w:jc w:val="both"/>
        <w:rPr>
          <w:rFonts w:ascii="Times New Roman" w:hAnsi="Times New Roman"/>
          <w:sz w:val="28"/>
          <w:szCs w:val="28"/>
        </w:rPr>
      </w:pPr>
    </w:p>
    <w:p w:rsidR="00863A9D" w:rsidRDefault="00863A9D" w:rsidP="00863A9D">
      <w:pPr>
        <w:spacing w:after="0" w:line="240" w:lineRule="auto"/>
        <w:jc w:val="center"/>
        <w:rPr>
          <w:rFonts w:ascii="Times New Roman" w:hAnsi="Times New Roman"/>
          <w:sz w:val="28"/>
          <w:szCs w:val="28"/>
        </w:rPr>
      </w:pPr>
      <w:r w:rsidRPr="00B82FBC">
        <w:rPr>
          <w:rFonts w:ascii="Times New Roman" w:hAnsi="Times New Roman"/>
          <w:sz w:val="28"/>
          <w:szCs w:val="28"/>
        </w:rPr>
        <w:t>РЕШИЛО:</w:t>
      </w:r>
    </w:p>
    <w:p w:rsidR="00863A9D" w:rsidRPr="00B82FBC" w:rsidRDefault="00863A9D" w:rsidP="00863A9D">
      <w:pPr>
        <w:spacing w:after="0" w:line="240" w:lineRule="auto"/>
        <w:jc w:val="center"/>
        <w:rPr>
          <w:rFonts w:ascii="Times New Roman" w:hAnsi="Times New Roman"/>
          <w:sz w:val="28"/>
          <w:szCs w:val="28"/>
        </w:rPr>
      </w:pPr>
    </w:p>
    <w:p w:rsidR="00863A9D" w:rsidRPr="0081530D" w:rsidRDefault="00863A9D" w:rsidP="00863A9D">
      <w:pPr>
        <w:pStyle w:val="ConsPlusNormal"/>
        <w:ind w:firstLine="540"/>
        <w:jc w:val="both"/>
        <w:rPr>
          <w:rFonts w:ascii="Times New Roman" w:hAnsi="Times New Roman" w:cs="Times New Roman"/>
          <w:sz w:val="28"/>
          <w:szCs w:val="28"/>
        </w:rPr>
      </w:pPr>
      <w:r w:rsidRPr="0081530D">
        <w:rPr>
          <w:rFonts w:ascii="Times New Roman" w:hAnsi="Times New Roman" w:cs="Times New Roman"/>
          <w:sz w:val="28"/>
          <w:szCs w:val="28"/>
        </w:rPr>
        <w:t xml:space="preserve">1. Утвердить </w:t>
      </w:r>
      <w:hyperlink w:anchor="P35">
        <w:r w:rsidRPr="00B52921">
          <w:rPr>
            <w:rFonts w:ascii="Times New Roman" w:hAnsi="Times New Roman" w:cs="Times New Roman"/>
            <w:sz w:val="28"/>
            <w:szCs w:val="28"/>
          </w:rPr>
          <w:t>Порядок</w:t>
        </w:r>
      </w:hyperlink>
      <w:r w:rsidRPr="0081530D">
        <w:rPr>
          <w:rFonts w:ascii="Times New Roman" w:hAnsi="Times New Roman" w:cs="Times New Roman"/>
          <w:sz w:val="28"/>
          <w:szCs w:val="28"/>
        </w:rPr>
        <w:t xml:space="preserve"> организации и проведения публичных слушаний в </w:t>
      </w:r>
      <w:r>
        <w:rPr>
          <w:rFonts w:ascii="Times New Roman" w:hAnsi="Times New Roman" w:cs="Times New Roman"/>
          <w:sz w:val="28"/>
          <w:szCs w:val="28"/>
        </w:rPr>
        <w:t>Кавалерском сельском поселении</w:t>
      </w:r>
      <w:r w:rsidRPr="0081530D">
        <w:rPr>
          <w:rFonts w:ascii="Times New Roman" w:hAnsi="Times New Roman" w:cs="Times New Roman"/>
          <w:sz w:val="28"/>
          <w:szCs w:val="28"/>
        </w:rPr>
        <w:t xml:space="preserve"> (прилагается).</w:t>
      </w:r>
    </w:p>
    <w:p w:rsidR="00863A9D" w:rsidRPr="0081530D" w:rsidRDefault="00863A9D" w:rsidP="00863A9D">
      <w:pPr>
        <w:pStyle w:val="ConsPlusNormal"/>
        <w:spacing w:before="220"/>
        <w:ind w:firstLine="540"/>
        <w:jc w:val="both"/>
        <w:rPr>
          <w:rFonts w:ascii="Times New Roman" w:hAnsi="Times New Roman" w:cs="Times New Roman"/>
          <w:sz w:val="28"/>
          <w:szCs w:val="28"/>
        </w:rPr>
      </w:pPr>
      <w:r w:rsidRPr="0081530D">
        <w:rPr>
          <w:rFonts w:ascii="Times New Roman" w:hAnsi="Times New Roman" w:cs="Times New Roman"/>
          <w:sz w:val="28"/>
          <w:szCs w:val="28"/>
        </w:rPr>
        <w:t>2. Настоящ</w:t>
      </w:r>
      <w:r>
        <w:rPr>
          <w:rFonts w:ascii="Times New Roman" w:hAnsi="Times New Roman" w:cs="Times New Roman"/>
          <w:sz w:val="28"/>
          <w:szCs w:val="28"/>
        </w:rPr>
        <w:t>ее</w:t>
      </w:r>
      <w:r w:rsidRPr="0081530D">
        <w:rPr>
          <w:rFonts w:ascii="Times New Roman" w:hAnsi="Times New Roman" w:cs="Times New Roman"/>
          <w:sz w:val="28"/>
          <w:szCs w:val="28"/>
        </w:rPr>
        <w:t xml:space="preserve"> решени</w:t>
      </w:r>
      <w:r>
        <w:rPr>
          <w:rFonts w:ascii="Times New Roman" w:hAnsi="Times New Roman" w:cs="Times New Roman"/>
          <w:sz w:val="28"/>
          <w:szCs w:val="28"/>
        </w:rPr>
        <w:t>е</w:t>
      </w:r>
      <w:r w:rsidRPr="0081530D">
        <w:rPr>
          <w:rFonts w:ascii="Times New Roman" w:hAnsi="Times New Roman" w:cs="Times New Roman"/>
          <w:sz w:val="28"/>
          <w:szCs w:val="28"/>
        </w:rPr>
        <w:t xml:space="preserve"> вступает в силу с</w:t>
      </w:r>
      <w:r>
        <w:rPr>
          <w:rFonts w:ascii="Times New Roman" w:hAnsi="Times New Roman" w:cs="Times New Roman"/>
          <w:sz w:val="28"/>
          <w:szCs w:val="28"/>
        </w:rPr>
        <w:t>о</w:t>
      </w:r>
      <w:r w:rsidRPr="0081530D">
        <w:rPr>
          <w:rFonts w:ascii="Times New Roman" w:hAnsi="Times New Roman" w:cs="Times New Roman"/>
          <w:sz w:val="28"/>
          <w:szCs w:val="28"/>
        </w:rPr>
        <w:t xml:space="preserve"> </w:t>
      </w:r>
      <w:r>
        <w:rPr>
          <w:rFonts w:ascii="Times New Roman" w:hAnsi="Times New Roman" w:cs="Times New Roman"/>
          <w:sz w:val="28"/>
          <w:szCs w:val="28"/>
        </w:rPr>
        <w:t>дня</w:t>
      </w:r>
      <w:r w:rsidRPr="0081530D">
        <w:rPr>
          <w:rFonts w:ascii="Times New Roman" w:hAnsi="Times New Roman" w:cs="Times New Roman"/>
          <w:sz w:val="28"/>
          <w:szCs w:val="28"/>
        </w:rPr>
        <w:t xml:space="preserve"> его офи</w:t>
      </w:r>
      <w:r>
        <w:rPr>
          <w:rFonts w:ascii="Times New Roman" w:hAnsi="Times New Roman" w:cs="Times New Roman"/>
          <w:sz w:val="28"/>
          <w:szCs w:val="28"/>
        </w:rPr>
        <w:t>циального опубликования</w:t>
      </w:r>
      <w:r w:rsidRPr="0081530D">
        <w:rPr>
          <w:rFonts w:ascii="Times New Roman" w:hAnsi="Times New Roman" w:cs="Times New Roman"/>
          <w:sz w:val="28"/>
          <w:szCs w:val="28"/>
        </w:rPr>
        <w:t>.</w:t>
      </w:r>
    </w:p>
    <w:p w:rsidR="00863A9D" w:rsidRDefault="00863A9D" w:rsidP="00863A9D">
      <w:pPr>
        <w:pStyle w:val="ConsPlusNormal"/>
        <w:spacing w:before="220"/>
        <w:ind w:firstLine="540"/>
        <w:jc w:val="both"/>
        <w:rPr>
          <w:rFonts w:ascii="Times New Roman" w:hAnsi="Times New Roman" w:cs="Times New Roman"/>
          <w:sz w:val="28"/>
          <w:szCs w:val="28"/>
        </w:rPr>
      </w:pPr>
      <w:r w:rsidRPr="008673D5">
        <w:rPr>
          <w:rFonts w:ascii="Times New Roman" w:hAnsi="Times New Roman" w:cs="Times New Roman"/>
          <w:sz w:val="28"/>
          <w:szCs w:val="28"/>
        </w:rPr>
        <w:t>3. Контроль за исполнением настоящего решения оставляю за собой.</w:t>
      </w:r>
    </w:p>
    <w:p w:rsidR="00863A9D" w:rsidRDefault="00863A9D" w:rsidP="00863A9D">
      <w:pPr>
        <w:pStyle w:val="ConsPlusNormal"/>
        <w:spacing w:before="220"/>
        <w:ind w:firstLine="540"/>
        <w:jc w:val="both"/>
        <w:rPr>
          <w:rFonts w:ascii="Times New Roman" w:hAnsi="Times New Roman" w:cs="Times New Roman"/>
          <w:sz w:val="28"/>
          <w:szCs w:val="28"/>
        </w:rPr>
      </w:pPr>
    </w:p>
    <w:p w:rsidR="00863A9D" w:rsidRPr="008673D5" w:rsidRDefault="00863A9D" w:rsidP="00863A9D">
      <w:pPr>
        <w:pStyle w:val="ConsPlusNormal"/>
        <w:spacing w:before="220"/>
        <w:ind w:firstLine="540"/>
        <w:jc w:val="both"/>
        <w:rPr>
          <w:rFonts w:ascii="Times New Roman" w:hAnsi="Times New Roman" w:cs="Times New Roman"/>
          <w:sz w:val="28"/>
          <w:szCs w:val="28"/>
        </w:rPr>
      </w:pPr>
    </w:p>
    <w:p w:rsidR="00863A9D" w:rsidRDefault="00863A9D" w:rsidP="00863A9D">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5103"/>
        <w:gridCol w:w="4252"/>
      </w:tblGrid>
      <w:tr w:rsidR="00863A9D" w:rsidRPr="00B82FBC" w:rsidTr="006B6450">
        <w:tc>
          <w:tcPr>
            <w:tcW w:w="5103" w:type="dxa"/>
            <w:hideMark/>
          </w:tcPr>
          <w:p w:rsidR="00863A9D" w:rsidRPr="00B82FBC" w:rsidRDefault="00863A9D" w:rsidP="006B6450">
            <w:pPr>
              <w:spacing w:after="0"/>
              <w:rPr>
                <w:rFonts w:ascii="Times New Roman" w:hAnsi="Times New Roman"/>
                <w:sz w:val="28"/>
                <w:szCs w:val="28"/>
              </w:rPr>
            </w:pPr>
            <w:r w:rsidRPr="00B82FBC">
              <w:rPr>
                <w:rFonts w:ascii="Times New Roman" w:hAnsi="Times New Roman"/>
                <w:sz w:val="28"/>
                <w:szCs w:val="28"/>
              </w:rPr>
              <w:t>Председатель Собрания депутатов</w:t>
            </w:r>
            <w:r>
              <w:rPr>
                <w:rFonts w:ascii="Times New Roman" w:hAnsi="Times New Roman"/>
                <w:sz w:val="28"/>
                <w:szCs w:val="28"/>
              </w:rPr>
              <w:t xml:space="preserve"> –</w:t>
            </w:r>
            <w:r w:rsidRPr="00B82FBC">
              <w:rPr>
                <w:rFonts w:ascii="Times New Roman" w:hAnsi="Times New Roman"/>
                <w:sz w:val="28"/>
                <w:szCs w:val="28"/>
              </w:rPr>
              <w:t xml:space="preserve"> </w:t>
            </w:r>
            <w:r w:rsidR="006B6450">
              <w:rPr>
                <w:rFonts w:ascii="Times New Roman" w:hAnsi="Times New Roman"/>
                <w:sz w:val="28"/>
                <w:szCs w:val="28"/>
              </w:rPr>
              <w:t xml:space="preserve">глава </w:t>
            </w:r>
            <w:r>
              <w:rPr>
                <w:rFonts w:ascii="Times New Roman" w:hAnsi="Times New Roman"/>
                <w:sz w:val="28"/>
                <w:szCs w:val="28"/>
              </w:rPr>
              <w:t>Кавалерского</w:t>
            </w:r>
            <w:r w:rsidR="006B6450">
              <w:rPr>
                <w:rFonts w:ascii="Times New Roman" w:hAnsi="Times New Roman"/>
                <w:sz w:val="28"/>
                <w:szCs w:val="28"/>
              </w:rPr>
              <w:t xml:space="preserve"> сельского </w:t>
            </w:r>
            <w:r>
              <w:rPr>
                <w:rFonts w:ascii="Times New Roman" w:hAnsi="Times New Roman"/>
                <w:sz w:val="28"/>
                <w:szCs w:val="28"/>
              </w:rPr>
              <w:t>поселения</w:t>
            </w:r>
          </w:p>
        </w:tc>
        <w:tc>
          <w:tcPr>
            <w:tcW w:w="4252" w:type="dxa"/>
            <w:vAlign w:val="bottom"/>
            <w:hideMark/>
          </w:tcPr>
          <w:p w:rsidR="00863A9D" w:rsidRPr="00B82FBC" w:rsidRDefault="00863A9D" w:rsidP="009D2F4F">
            <w:pPr>
              <w:spacing w:after="0"/>
              <w:jc w:val="right"/>
              <w:rPr>
                <w:rFonts w:ascii="Times New Roman" w:hAnsi="Times New Roman"/>
                <w:sz w:val="28"/>
                <w:szCs w:val="28"/>
              </w:rPr>
            </w:pPr>
            <w:r>
              <w:rPr>
                <w:rFonts w:ascii="Times New Roman" w:hAnsi="Times New Roman"/>
                <w:sz w:val="28"/>
                <w:szCs w:val="28"/>
              </w:rPr>
              <w:t>М.Ф. Коваленко</w:t>
            </w:r>
          </w:p>
        </w:tc>
      </w:tr>
    </w:tbl>
    <w:p w:rsidR="00863A9D" w:rsidRDefault="00863A9D" w:rsidP="00863A9D">
      <w:pPr>
        <w:pStyle w:val="ConsPlusNormal"/>
        <w:jc w:val="both"/>
        <w:rPr>
          <w:rFonts w:ascii="Times New Roman" w:hAnsi="Times New Roman" w:cs="Times New Roman"/>
          <w:sz w:val="28"/>
          <w:szCs w:val="28"/>
        </w:rPr>
      </w:pPr>
    </w:p>
    <w:p w:rsidR="00863A9D" w:rsidRDefault="00863A9D" w:rsidP="00863A9D">
      <w:pPr>
        <w:pStyle w:val="ConsPlusNormal"/>
        <w:jc w:val="both"/>
        <w:rPr>
          <w:rFonts w:ascii="Times New Roman" w:hAnsi="Times New Roman" w:cs="Times New Roman"/>
          <w:sz w:val="28"/>
          <w:szCs w:val="28"/>
        </w:rPr>
      </w:pPr>
    </w:p>
    <w:p w:rsidR="00863A9D" w:rsidRDefault="00863A9D" w:rsidP="00863A9D">
      <w:pPr>
        <w:pStyle w:val="ConsPlusNormal"/>
        <w:jc w:val="both"/>
        <w:rPr>
          <w:rFonts w:ascii="Times New Roman" w:eastAsia="Calibri" w:hAnsi="Times New Roman" w:cs="Times New Roman"/>
          <w:sz w:val="28"/>
          <w:szCs w:val="28"/>
          <w:lang w:eastAsia="en-US"/>
        </w:rPr>
      </w:pPr>
    </w:p>
    <w:p w:rsidR="00116BE1" w:rsidRDefault="00116BE1" w:rsidP="00863A9D">
      <w:pPr>
        <w:pStyle w:val="ConsPlusNormal"/>
        <w:jc w:val="both"/>
        <w:rPr>
          <w:rFonts w:ascii="Times New Roman" w:eastAsia="Calibri" w:hAnsi="Times New Roman" w:cs="Times New Roman"/>
          <w:sz w:val="28"/>
          <w:szCs w:val="28"/>
          <w:lang w:eastAsia="en-US"/>
        </w:rPr>
      </w:pPr>
    </w:p>
    <w:p w:rsidR="00116BE1" w:rsidRDefault="00116BE1" w:rsidP="00863A9D">
      <w:pPr>
        <w:pStyle w:val="ConsPlusNormal"/>
        <w:jc w:val="both"/>
        <w:rPr>
          <w:rFonts w:ascii="Times New Roman" w:eastAsia="Calibri" w:hAnsi="Times New Roman" w:cs="Times New Roman"/>
          <w:sz w:val="28"/>
          <w:szCs w:val="28"/>
          <w:lang w:eastAsia="en-US"/>
        </w:rPr>
      </w:pPr>
    </w:p>
    <w:p w:rsidR="00116BE1" w:rsidRDefault="00116BE1" w:rsidP="00863A9D">
      <w:pPr>
        <w:pStyle w:val="ConsPlusNormal"/>
        <w:jc w:val="both"/>
        <w:rPr>
          <w:rFonts w:ascii="Times New Roman" w:eastAsia="Calibri" w:hAnsi="Times New Roman" w:cs="Times New Roman"/>
          <w:sz w:val="28"/>
          <w:szCs w:val="28"/>
          <w:lang w:eastAsia="en-US"/>
        </w:rPr>
      </w:pPr>
    </w:p>
    <w:p w:rsidR="00116BE1" w:rsidRDefault="00116BE1" w:rsidP="00863A9D">
      <w:pPr>
        <w:pStyle w:val="ConsPlusNormal"/>
        <w:jc w:val="both"/>
        <w:rPr>
          <w:rFonts w:ascii="Times New Roman" w:eastAsia="Calibri" w:hAnsi="Times New Roman" w:cs="Times New Roman"/>
          <w:sz w:val="28"/>
          <w:szCs w:val="28"/>
          <w:lang w:eastAsia="en-US"/>
        </w:rPr>
      </w:pPr>
    </w:p>
    <w:p w:rsidR="00116BE1" w:rsidRPr="0081530D" w:rsidRDefault="00116BE1" w:rsidP="00863A9D">
      <w:pPr>
        <w:pStyle w:val="ConsPlusNormal"/>
        <w:jc w:val="both"/>
        <w:rPr>
          <w:rFonts w:ascii="Times New Roman" w:hAnsi="Times New Roman" w:cs="Times New Roman"/>
          <w:sz w:val="28"/>
          <w:szCs w:val="28"/>
        </w:rPr>
      </w:pPr>
    </w:p>
    <w:p w:rsidR="006B6450" w:rsidRDefault="006B6450" w:rsidP="00D07254">
      <w:pPr>
        <w:pStyle w:val="ConsPlusNormal"/>
        <w:ind w:left="5103"/>
        <w:jc w:val="right"/>
        <w:rPr>
          <w:rFonts w:ascii="Times New Roman" w:hAnsi="Times New Roman" w:cs="Times New Roman"/>
          <w:sz w:val="24"/>
          <w:szCs w:val="24"/>
        </w:rPr>
      </w:pPr>
    </w:p>
    <w:p w:rsidR="00863A9D" w:rsidRPr="008673D5" w:rsidRDefault="00863A9D" w:rsidP="00D07254">
      <w:pPr>
        <w:pStyle w:val="ConsPlusNormal"/>
        <w:ind w:left="5103"/>
        <w:jc w:val="right"/>
        <w:rPr>
          <w:rFonts w:ascii="Times New Roman" w:hAnsi="Times New Roman" w:cs="Times New Roman"/>
          <w:sz w:val="24"/>
          <w:szCs w:val="24"/>
        </w:rPr>
      </w:pPr>
      <w:r w:rsidRPr="008673D5">
        <w:rPr>
          <w:rFonts w:ascii="Times New Roman" w:hAnsi="Times New Roman" w:cs="Times New Roman"/>
          <w:sz w:val="24"/>
          <w:szCs w:val="24"/>
        </w:rPr>
        <w:t xml:space="preserve">Приложение </w:t>
      </w:r>
    </w:p>
    <w:p w:rsidR="00863A9D" w:rsidRPr="008673D5" w:rsidRDefault="00863A9D" w:rsidP="00D07254">
      <w:pPr>
        <w:pStyle w:val="ConsPlusNormal"/>
        <w:ind w:left="5103"/>
        <w:jc w:val="right"/>
        <w:rPr>
          <w:rFonts w:ascii="Times New Roman" w:hAnsi="Times New Roman" w:cs="Times New Roman"/>
          <w:sz w:val="24"/>
          <w:szCs w:val="24"/>
        </w:rPr>
      </w:pPr>
      <w:r w:rsidRPr="008673D5">
        <w:rPr>
          <w:rFonts w:ascii="Times New Roman" w:hAnsi="Times New Roman" w:cs="Times New Roman"/>
          <w:sz w:val="24"/>
          <w:szCs w:val="24"/>
        </w:rPr>
        <w:t xml:space="preserve">к решению Собрания депутатов </w:t>
      </w:r>
      <w:r w:rsidR="00116BE1">
        <w:rPr>
          <w:rFonts w:ascii="Times New Roman" w:hAnsi="Times New Roman" w:cs="Times New Roman"/>
          <w:sz w:val="24"/>
          <w:szCs w:val="24"/>
        </w:rPr>
        <w:t>Кавалерского</w:t>
      </w:r>
      <w:r w:rsidRPr="008673D5">
        <w:rPr>
          <w:rFonts w:ascii="Times New Roman" w:hAnsi="Times New Roman" w:cs="Times New Roman"/>
          <w:sz w:val="24"/>
          <w:szCs w:val="24"/>
        </w:rPr>
        <w:t xml:space="preserve"> сельского поселения</w:t>
      </w:r>
    </w:p>
    <w:p w:rsidR="00863A9D" w:rsidRPr="008673D5" w:rsidRDefault="00B22C81" w:rsidP="00D07254">
      <w:pPr>
        <w:pStyle w:val="ConsPlusNormal"/>
        <w:ind w:left="5103"/>
        <w:jc w:val="right"/>
        <w:rPr>
          <w:rFonts w:ascii="Times New Roman" w:hAnsi="Times New Roman" w:cs="Times New Roman"/>
          <w:sz w:val="24"/>
          <w:szCs w:val="24"/>
        </w:rPr>
      </w:pPr>
      <w:r>
        <w:rPr>
          <w:rFonts w:ascii="Times New Roman" w:hAnsi="Times New Roman" w:cs="Times New Roman"/>
          <w:sz w:val="24"/>
          <w:szCs w:val="24"/>
        </w:rPr>
        <w:t xml:space="preserve">от 2023 г. № </w:t>
      </w:r>
      <w:bookmarkStart w:id="0" w:name="_GoBack"/>
      <w:bookmarkEnd w:id="0"/>
    </w:p>
    <w:p w:rsidR="00863A9D" w:rsidRPr="008673D5" w:rsidRDefault="00863A9D" w:rsidP="00D07254">
      <w:pPr>
        <w:pStyle w:val="ConsPlusNormal"/>
        <w:jc w:val="right"/>
        <w:rPr>
          <w:rFonts w:ascii="Times New Roman" w:hAnsi="Times New Roman" w:cs="Times New Roman"/>
          <w:sz w:val="24"/>
          <w:szCs w:val="24"/>
        </w:rPr>
      </w:pPr>
    </w:p>
    <w:p w:rsidR="00863A9D" w:rsidRPr="008673D5" w:rsidRDefault="00863A9D" w:rsidP="00863A9D">
      <w:pPr>
        <w:pStyle w:val="ConsPlusTitle"/>
        <w:jc w:val="center"/>
        <w:rPr>
          <w:rFonts w:ascii="Times New Roman" w:hAnsi="Times New Roman" w:cs="Times New Roman"/>
          <w:sz w:val="24"/>
          <w:szCs w:val="24"/>
        </w:rPr>
      </w:pPr>
      <w:bookmarkStart w:id="1" w:name="P35"/>
      <w:bookmarkEnd w:id="1"/>
      <w:r w:rsidRPr="008673D5">
        <w:rPr>
          <w:rFonts w:ascii="Times New Roman" w:hAnsi="Times New Roman" w:cs="Times New Roman"/>
          <w:sz w:val="24"/>
          <w:szCs w:val="24"/>
        </w:rPr>
        <w:t>ПОРЯДОК</w:t>
      </w:r>
    </w:p>
    <w:p w:rsidR="00863A9D" w:rsidRPr="008673D5" w:rsidRDefault="00863A9D" w:rsidP="00863A9D">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 ОРГАНИЗАЦИИ И ПРОВЕДЕНИЯ</w:t>
      </w:r>
    </w:p>
    <w:p w:rsidR="00863A9D" w:rsidRPr="008673D5" w:rsidRDefault="00863A9D" w:rsidP="00863A9D">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ПУБЛИЧНЫХ СЛУШАНИЙ В </w:t>
      </w:r>
      <w:r w:rsidR="00D07254">
        <w:rPr>
          <w:rFonts w:ascii="Times New Roman" w:hAnsi="Times New Roman" w:cs="Times New Roman"/>
          <w:sz w:val="24"/>
          <w:szCs w:val="24"/>
        </w:rPr>
        <w:t>КАВАЛЕРСКОМ СЕЛЬСКОМ ПОСЕЛЕНИИ</w:t>
      </w:r>
    </w:p>
    <w:p w:rsidR="00863A9D" w:rsidRPr="008673D5" w:rsidRDefault="00863A9D" w:rsidP="00863A9D">
      <w:pPr>
        <w:pStyle w:val="ConsPlusNormal"/>
        <w:spacing w:after="1"/>
        <w:rPr>
          <w:rFonts w:ascii="Times New Roman" w:hAnsi="Times New Roman" w:cs="Times New Roman"/>
          <w:sz w:val="24"/>
          <w:szCs w:val="24"/>
        </w:rPr>
      </w:pP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 ОБЩИЕ ПОЛОЖЕНИЯ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1. Публичные слушания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организации и проведения публичных слушаний в </w:t>
      </w:r>
      <w:r w:rsidR="00116BE1">
        <w:rPr>
          <w:rFonts w:ascii="Times New Roman" w:hAnsi="Times New Roman" w:cs="Times New Roman"/>
          <w:sz w:val="24"/>
          <w:szCs w:val="24"/>
        </w:rPr>
        <w:t xml:space="preserve">Кавалерском </w:t>
      </w:r>
      <w:r w:rsidRPr="008673D5">
        <w:rPr>
          <w:rFonts w:ascii="Times New Roman" w:hAnsi="Times New Roman" w:cs="Times New Roman"/>
          <w:sz w:val="24"/>
          <w:szCs w:val="24"/>
        </w:rPr>
        <w:t>сельском поселении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863A9D" w:rsidRPr="008673D5" w:rsidRDefault="00863A9D" w:rsidP="00863A9D">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Публичные слушания проводятся в соответствии с </w:t>
      </w:r>
      <w:hyperlink r:id="rId10">
        <w:r w:rsidRPr="008673D5">
          <w:rPr>
            <w:rFonts w:ascii="Times New Roman" w:hAnsi="Times New Roman" w:cs="Times New Roman"/>
            <w:sz w:val="24"/>
            <w:szCs w:val="24"/>
          </w:rPr>
          <w:t>Конституцией</w:t>
        </w:r>
      </w:hyperlink>
      <w:r w:rsidRPr="008673D5">
        <w:rPr>
          <w:rFonts w:ascii="Times New Roman" w:hAnsi="Times New Roman" w:cs="Times New Roman"/>
          <w:sz w:val="24"/>
          <w:szCs w:val="24"/>
        </w:rPr>
        <w:t xml:space="preserve"> Российской Федерации, действующим законодательством, </w:t>
      </w:r>
      <w:hyperlink r:id="rId11">
        <w:r w:rsidRPr="008673D5">
          <w:rPr>
            <w:rFonts w:ascii="Times New Roman" w:hAnsi="Times New Roman" w:cs="Times New Roman"/>
            <w:sz w:val="24"/>
            <w:szCs w:val="24"/>
          </w:rPr>
          <w:t>Уставом</w:t>
        </w:r>
      </w:hyperlink>
      <w:r w:rsidRPr="008673D5">
        <w:rPr>
          <w:rFonts w:ascii="Times New Roman" w:hAnsi="Times New Roman" w:cs="Times New Roman"/>
          <w:sz w:val="24"/>
          <w:szCs w:val="24"/>
        </w:rPr>
        <w:t xml:space="preserve"> муниципального образования «</w:t>
      </w:r>
      <w:r w:rsidR="00116BE1">
        <w:rPr>
          <w:rFonts w:ascii="Times New Roman" w:hAnsi="Times New Roman" w:cs="Times New Roman"/>
          <w:sz w:val="24"/>
          <w:szCs w:val="24"/>
        </w:rPr>
        <w:t xml:space="preserve">Кавалерское </w:t>
      </w:r>
      <w:r w:rsidRPr="008673D5">
        <w:rPr>
          <w:rFonts w:ascii="Times New Roman" w:hAnsi="Times New Roman" w:cs="Times New Roman"/>
          <w:sz w:val="24"/>
          <w:szCs w:val="24"/>
        </w:rPr>
        <w:t>сельское поселение» и настоящим Порядком.</w:t>
      </w:r>
    </w:p>
    <w:p w:rsidR="00863A9D" w:rsidRPr="008673D5" w:rsidRDefault="00863A9D" w:rsidP="00863A9D">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 Результаты публичных слушаний носят для Собрания депутатов </w:t>
      </w:r>
      <w:r w:rsidR="00116BE1">
        <w:rPr>
          <w:rFonts w:ascii="Times New Roman" w:hAnsi="Times New Roman" w:cs="Times New Roman"/>
          <w:sz w:val="24"/>
          <w:szCs w:val="24"/>
        </w:rPr>
        <w:t>Кавалерского</w:t>
      </w:r>
      <w:r w:rsidRPr="008673D5">
        <w:rPr>
          <w:rFonts w:ascii="Times New Roman" w:hAnsi="Times New Roman" w:cs="Times New Roman"/>
          <w:sz w:val="24"/>
          <w:szCs w:val="24"/>
        </w:rPr>
        <w:t xml:space="preserve"> сельского поселения (далее по тексту – Собрание депутатов), главы Администрации </w:t>
      </w:r>
      <w:r w:rsidR="00D07254">
        <w:rPr>
          <w:rFonts w:ascii="Times New Roman" w:hAnsi="Times New Roman" w:cs="Times New Roman"/>
          <w:sz w:val="24"/>
          <w:szCs w:val="24"/>
        </w:rPr>
        <w:t>Кавале</w:t>
      </w:r>
      <w:r w:rsidR="00116BE1">
        <w:rPr>
          <w:rFonts w:ascii="Times New Roman" w:hAnsi="Times New Roman" w:cs="Times New Roman"/>
          <w:sz w:val="24"/>
          <w:szCs w:val="24"/>
        </w:rPr>
        <w:t>рского</w:t>
      </w:r>
      <w:r w:rsidRPr="008673D5">
        <w:rPr>
          <w:rFonts w:ascii="Times New Roman" w:hAnsi="Times New Roman" w:cs="Times New Roman"/>
          <w:sz w:val="24"/>
          <w:szCs w:val="24"/>
        </w:rPr>
        <w:t xml:space="preserve"> сельского поселения (далее - глава Администрации) рекомендательный характер.</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2. Принципы проведения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Публичные слушания проводятся на основе равного, свободного и добровольного волеизъявления.</w:t>
      </w:r>
    </w:p>
    <w:p w:rsidR="00863A9D" w:rsidRPr="008673D5" w:rsidRDefault="00863A9D" w:rsidP="00863A9D">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Проведение публичных слушаний осуществляется гласно. Каждый житель </w:t>
      </w:r>
      <w:r w:rsidR="00116BE1">
        <w:rPr>
          <w:rFonts w:ascii="Times New Roman" w:hAnsi="Times New Roman" w:cs="Times New Roman"/>
          <w:sz w:val="24"/>
          <w:szCs w:val="24"/>
        </w:rPr>
        <w:t>Кавалерского</w:t>
      </w:r>
      <w:r w:rsidRPr="008673D5">
        <w:rPr>
          <w:rFonts w:ascii="Times New Roman" w:hAnsi="Times New Roman" w:cs="Times New Roman"/>
          <w:sz w:val="24"/>
          <w:szCs w:val="24"/>
        </w:rPr>
        <w:t xml:space="preserve"> сельского поселения вправе знать о дате, времени, месте проведения публичных слушаний, о вопросах, выносимых на публичные слушания.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3. Вопросы, выносимые на публичные слушания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1. На публичные слушания в обязательном порядке выносятся:</w:t>
      </w:r>
    </w:p>
    <w:p w:rsidR="00863A9D" w:rsidRPr="008673D5" w:rsidRDefault="00863A9D" w:rsidP="00863A9D">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проект Устава муниципального образования «</w:t>
      </w:r>
      <w:r w:rsidR="00116BE1">
        <w:rPr>
          <w:rFonts w:ascii="Times New Roman" w:hAnsi="Times New Roman"/>
          <w:sz w:val="24"/>
          <w:szCs w:val="24"/>
        </w:rPr>
        <w:t>Кавалерское</w:t>
      </w:r>
      <w:r w:rsidRPr="008673D5">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w:t>
      </w:r>
      <w:r w:rsidR="00116BE1">
        <w:rPr>
          <w:rFonts w:ascii="Times New Roman" w:hAnsi="Times New Roman"/>
          <w:sz w:val="24"/>
          <w:szCs w:val="24"/>
        </w:rPr>
        <w:t>Кавалерское</w:t>
      </w:r>
      <w:r w:rsidRPr="008673D5">
        <w:rPr>
          <w:rFonts w:ascii="Times New Roman" w:hAnsi="Times New Roman"/>
          <w:sz w:val="24"/>
          <w:szCs w:val="24"/>
        </w:rPr>
        <w:t xml:space="preserve"> сельское поселение»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16BE1">
        <w:rPr>
          <w:rFonts w:ascii="Times New Roman" w:hAnsi="Times New Roman"/>
          <w:sz w:val="24"/>
          <w:szCs w:val="24"/>
        </w:rPr>
        <w:t>Кавалерское</w:t>
      </w:r>
      <w:r w:rsidRPr="008673D5">
        <w:rPr>
          <w:rFonts w:ascii="Times New Roman" w:hAnsi="Times New Roman"/>
          <w:sz w:val="24"/>
          <w:szCs w:val="24"/>
        </w:rPr>
        <w:t xml:space="preserve"> сельское поселение» в соответствие с этими нормативными правовыми актами;</w:t>
      </w:r>
    </w:p>
    <w:p w:rsidR="00863A9D" w:rsidRPr="008673D5" w:rsidRDefault="00863A9D" w:rsidP="00863A9D">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проект бюджета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и отчет о его исполнении;</w:t>
      </w:r>
    </w:p>
    <w:p w:rsidR="00863A9D" w:rsidRPr="008673D5" w:rsidRDefault="00863A9D" w:rsidP="00863A9D">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lastRenderedPageBreak/>
        <w:t xml:space="preserve">проект стратегии социально-экономического развития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w:t>
      </w:r>
    </w:p>
    <w:p w:rsidR="00863A9D" w:rsidRPr="008673D5" w:rsidRDefault="00863A9D" w:rsidP="00863A9D">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вопросы о преобразовании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требуется получение согласия населения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выраженного путем голосования либо на сходах граждан.</w:t>
      </w:r>
    </w:p>
    <w:p w:rsidR="00863A9D" w:rsidRPr="008673D5" w:rsidRDefault="00863A9D" w:rsidP="00863A9D">
      <w:pPr>
        <w:widowControl w:val="0"/>
        <w:tabs>
          <w:tab w:val="left" w:pos="1276"/>
        </w:tabs>
        <w:autoSpaceDE w:val="0"/>
        <w:autoSpaceDN w:val="0"/>
        <w:adjustRightInd w:val="0"/>
        <w:spacing w:after="0"/>
        <w:jc w:val="both"/>
        <w:textAlignment w:val="baseline"/>
        <w:rPr>
          <w:rFonts w:ascii="Times New Roman" w:hAnsi="Times New Roman"/>
          <w:sz w:val="24"/>
          <w:szCs w:val="24"/>
        </w:rPr>
      </w:pPr>
      <w:r w:rsidRPr="008673D5">
        <w:rPr>
          <w:rFonts w:ascii="Times New Roman" w:hAnsi="Times New Roman"/>
          <w:sz w:val="24"/>
          <w:szCs w:val="24"/>
        </w:rPr>
        <w:t xml:space="preserve">       2.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 На публичные слушания по решению Собрания депутатов или на основании постановления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могут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 НАЗНАЧЕНИЕ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4. Инициатива проведения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widowControl w:val="0"/>
        <w:numPr>
          <w:ilvl w:val="0"/>
          <w:numId w:val="2"/>
        </w:numPr>
        <w:tabs>
          <w:tab w:val="left" w:pos="1276"/>
        </w:tabs>
        <w:autoSpaceDE w:val="0"/>
        <w:autoSpaceDN w:val="0"/>
        <w:adjustRightInd w:val="0"/>
        <w:spacing w:after="0" w:line="240" w:lineRule="auto"/>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1. Публичные слушания проводятся по инициативе населения, Собрания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w:t>
      </w:r>
      <w:r w:rsidR="00116BE1">
        <w:rPr>
          <w:rFonts w:ascii="Times New Roman" w:hAnsi="Times New Roman"/>
          <w:sz w:val="24"/>
          <w:szCs w:val="24"/>
        </w:rPr>
        <w:t xml:space="preserve"> или Главы а</w:t>
      </w:r>
      <w:r w:rsidRPr="008673D5">
        <w:rPr>
          <w:rFonts w:ascii="Times New Roman" w:hAnsi="Times New Roman"/>
          <w:sz w:val="24"/>
          <w:szCs w:val="24"/>
        </w:rPr>
        <w:t xml:space="preserve">дминистрации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w:t>
      </w:r>
    </w:p>
    <w:p w:rsidR="00863A9D" w:rsidRPr="008673D5" w:rsidRDefault="00863A9D" w:rsidP="00863A9D">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Публичные слушания, проводимые по инициативе населения или Собрания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назначаются Собранием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а по инициативе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или главы Администрации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 председателем Собрания депутатов – главой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w:t>
      </w:r>
    </w:p>
    <w:p w:rsidR="00863A9D" w:rsidRPr="008673D5" w:rsidRDefault="00863A9D" w:rsidP="00863A9D">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bookmarkStart w:id="2" w:name="P96"/>
      <w:bookmarkEnd w:id="2"/>
      <w:r w:rsidRPr="008673D5">
        <w:rPr>
          <w:rFonts w:ascii="Times New Roman" w:hAnsi="Times New Roman"/>
          <w:sz w:val="24"/>
          <w:szCs w:val="24"/>
        </w:rPr>
        <w:t xml:space="preserve">       2. С инициативой проведения публичных слушаний может выступить инициативная группа в составе не менее 10 жителей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подписи не менее 3 процентов жителей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обладающих избирательным правом. (Приложение к Порядку).</w:t>
      </w:r>
    </w:p>
    <w:p w:rsidR="00863A9D" w:rsidRPr="008673D5" w:rsidRDefault="00863A9D" w:rsidP="00863A9D">
      <w:pPr>
        <w:autoSpaceDE w:val="0"/>
        <w:autoSpaceDN w:val="0"/>
        <w:spacing w:after="0" w:line="240" w:lineRule="auto"/>
        <w:ind w:firstLine="709"/>
        <w:jc w:val="both"/>
        <w:rPr>
          <w:rFonts w:ascii="Times New Roman" w:hAnsi="Times New Roman"/>
          <w:sz w:val="24"/>
          <w:szCs w:val="24"/>
        </w:rPr>
      </w:pPr>
      <w:r w:rsidRPr="008673D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63A9D" w:rsidRPr="008673D5" w:rsidRDefault="00863A9D" w:rsidP="00863A9D">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3. Вопрос о назначении публичных слушаний должен быть рассмотрен Собранием </w:t>
      </w:r>
      <w:r w:rsidRPr="008673D5">
        <w:rPr>
          <w:rFonts w:ascii="Times New Roman" w:hAnsi="Times New Roman"/>
          <w:sz w:val="24"/>
          <w:szCs w:val="24"/>
        </w:rPr>
        <w:lastRenderedPageBreak/>
        <w:t xml:space="preserve">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Собрание депутатов имеет право отказать в рассмотрении предложения о назначении публичных слушаний в следующих случаях:</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вопрос, изложенный в проекте муниципального правового акта, не находится в компетенции органов местного самоуправления;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инициативная группа не собрала н</w:t>
      </w:r>
      <w:r w:rsidR="006B6450">
        <w:rPr>
          <w:rFonts w:ascii="Times New Roman" w:hAnsi="Times New Roman" w:cs="Times New Roman"/>
          <w:sz w:val="24"/>
          <w:szCs w:val="24"/>
        </w:rPr>
        <w:t xml:space="preserve">еобходимого количества подписей </w:t>
      </w:r>
      <w:r w:rsidRPr="008673D5">
        <w:rPr>
          <w:rFonts w:ascii="Times New Roman" w:hAnsi="Times New Roman" w:cs="Times New Roman"/>
          <w:sz w:val="24"/>
          <w:szCs w:val="24"/>
        </w:rPr>
        <w:t>жителей  поселения в поддержку инициативы проведения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проект муниципального правового акта не соответствует </w:t>
      </w:r>
      <w:hyperlink r:id="rId12">
        <w:r w:rsidRPr="008673D5">
          <w:rPr>
            <w:rFonts w:ascii="Times New Roman" w:hAnsi="Times New Roman" w:cs="Times New Roman"/>
            <w:sz w:val="24"/>
            <w:szCs w:val="24"/>
          </w:rPr>
          <w:t>Конституции</w:t>
        </w:r>
      </w:hyperlink>
      <w:r w:rsidRPr="008673D5">
        <w:rPr>
          <w:rFonts w:ascii="Times New Roman" w:hAnsi="Times New Roman" w:cs="Times New Roman"/>
          <w:sz w:val="24"/>
          <w:szCs w:val="24"/>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3">
        <w:r w:rsidRPr="008673D5">
          <w:rPr>
            <w:rFonts w:ascii="Times New Roman" w:hAnsi="Times New Roman" w:cs="Times New Roman"/>
            <w:sz w:val="24"/>
            <w:szCs w:val="24"/>
          </w:rPr>
          <w:t>Уставу</w:t>
        </w:r>
      </w:hyperlink>
      <w:r w:rsidRPr="008673D5">
        <w:rPr>
          <w:rFonts w:ascii="Times New Roman" w:hAnsi="Times New Roman" w:cs="Times New Roman"/>
          <w:sz w:val="24"/>
          <w:szCs w:val="24"/>
        </w:rPr>
        <w:t xml:space="preserve"> муниципального образования «</w:t>
      </w:r>
      <w:r w:rsidR="00116BE1">
        <w:rPr>
          <w:rFonts w:ascii="Times New Roman" w:hAnsi="Times New Roman"/>
          <w:sz w:val="24"/>
          <w:szCs w:val="24"/>
        </w:rPr>
        <w:t>Кавалерское</w:t>
      </w:r>
      <w:r w:rsidRPr="008673D5">
        <w:rPr>
          <w:rFonts w:ascii="Times New Roman" w:hAnsi="Times New Roman" w:cs="Times New Roman"/>
          <w:sz w:val="24"/>
          <w:szCs w:val="24"/>
        </w:rPr>
        <w:t xml:space="preserve"> сельское поселение».</w:t>
      </w:r>
    </w:p>
    <w:p w:rsidR="00863A9D" w:rsidRPr="008673D5" w:rsidRDefault="00863A9D" w:rsidP="00863A9D">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В случае принятия Собранием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63A9D" w:rsidRPr="008673D5" w:rsidRDefault="00863A9D" w:rsidP="00863A9D">
      <w:pPr>
        <w:widowControl w:val="0"/>
        <w:tabs>
          <w:tab w:val="left" w:pos="1276"/>
        </w:tabs>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4. Решение Собрания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постановление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размещению на официальном сайте </w:t>
      </w:r>
      <w:r w:rsidR="00116BE1">
        <w:rPr>
          <w:rFonts w:ascii="Times New Roman" w:hAnsi="Times New Roman"/>
          <w:sz w:val="24"/>
          <w:szCs w:val="24"/>
        </w:rPr>
        <w:t xml:space="preserve">Кавалерского </w:t>
      </w:r>
      <w:r w:rsidRPr="008673D5">
        <w:rPr>
          <w:rFonts w:ascii="Times New Roman" w:hAnsi="Times New Roman"/>
          <w:sz w:val="24"/>
          <w:szCs w:val="24"/>
        </w:rPr>
        <w:t>сельского поселения в информационно-телекоммуникационной сети «Интернет», а также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863A9D" w:rsidRPr="008673D5" w:rsidRDefault="00863A9D" w:rsidP="00863A9D">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Замечания и предложения от жителей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в информационно-телекоммуникационной сети «Интернет», а также могут быть представлены с использованием Единого портала государственных и муниципальных услуг (функций) в порядке, определенном </w:t>
      </w:r>
      <w:hyperlink r:id="rId14">
        <w:r w:rsidRPr="008673D5">
          <w:rPr>
            <w:rFonts w:ascii="Times New Roman" w:hAnsi="Times New Roman"/>
            <w:sz w:val="24"/>
            <w:szCs w:val="24"/>
          </w:rPr>
          <w:t>Постановлением</w:t>
        </w:r>
      </w:hyperlink>
      <w:r w:rsidRPr="008673D5">
        <w:rPr>
          <w:rFonts w:ascii="Times New Roman" w:hAnsi="Times New Roman"/>
          <w:sz w:val="24"/>
          <w:szCs w:val="24"/>
        </w:rPr>
        <w:t xml:space="preserve">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863A9D" w:rsidRPr="008673D5" w:rsidRDefault="00863A9D" w:rsidP="00863A9D">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5.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63A9D" w:rsidRPr="008673D5" w:rsidRDefault="00863A9D" w:rsidP="00863A9D">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6. На публичных слушаниях председательствует председатель Собрания депутатов – глава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7. В решении Собрания депутатов, постановлении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о назначении публичных слушаний должны быть указаны:</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цели назначения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наименование проекта муниципального правового акта, который выносится на </w:t>
      </w:r>
      <w:r w:rsidRPr="008673D5">
        <w:rPr>
          <w:rFonts w:ascii="Times New Roman" w:hAnsi="Times New Roman" w:cs="Times New Roman"/>
          <w:sz w:val="24"/>
          <w:szCs w:val="24"/>
        </w:rPr>
        <w:lastRenderedPageBreak/>
        <w:t>публичные слушания;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время и место проведения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форма и порядок проведения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организатор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информация о порядке, сроке и форме внесения жителями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иными участниками публичных слушаний своих замечаний и предложений по вынесенному на публичные слушания проекту;</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официальный сайт </w:t>
      </w:r>
      <w:r w:rsidR="00116BE1">
        <w:rPr>
          <w:rFonts w:ascii="Times New Roman" w:hAnsi="Times New Roman" w:cs="Times New Roman"/>
          <w:sz w:val="24"/>
          <w:szCs w:val="24"/>
        </w:rPr>
        <w:t>а</w:t>
      </w:r>
      <w:r w:rsidRPr="008673D5">
        <w:rPr>
          <w:rFonts w:ascii="Times New Roman" w:hAnsi="Times New Roman" w:cs="Times New Roman"/>
          <w:sz w:val="24"/>
          <w:szCs w:val="24"/>
        </w:rPr>
        <w:t xml:space="preserve">дминистрации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на котором будет размещен проект, подлежащий рассмотрению на публичных слушаниях;</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председательствующий на публичных слушаниях.</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III. ПРОВЕДЕНИЕ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5. Подготовка к проведению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Организация проведения публичных слушаний возлагается на инициаторов проведения публичных слушаний. Организация проведения публичных слушаний по инициативе граждан осуществляется ими самостоятельно.</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3.Председательствующий на публичных слушаниях определяется решением Собрания депутатов, постановлением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о назначении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4. Организаторы публичных слушаний осуществляют подготовку необходимых информационных материалов к публичным слушаниям.</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5. Перед началом публичных слушаний председательствующий определяет секретаря публичных слушаний и устанавливает регламент, о чем делается соответствующая запись в протоколе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6. Жители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w:t>
      </w:r>
      <w:r w:rsidR="00116BE1">
        <w:rPr>
          <w:rFonts w:ascii="Times New Roman" w:hAnsi="Times New Roman" w:cs="Times New Roman"/>
          <w:sz w:val="24"/>
          <w:szCs w:val="24"/>
        </w:rPr>
        <w:t>посредством официального сайта а</w:t>
      </w:r>
      <w:r w:rsidRPr="008673D5">
        <w:rPr>
          <w:rFonts w:ascii="Times New Roman" w:hAnsi="Times New Roman" w:cs="Times New Roman"/>
          <w:sz w:val="24"/>
          <w:szCs w:val="24"/>
        </w:rPr>
        <w:t xml:space="preserve">дминистрации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в информационно-телекоммуникационной сети «Интернет», а также посредством федеральной государственной информационной системы «Единый портал государственных и муниципальных услуг (функций)».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7. Во время проведения публичных слушаний секретарем 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lastRenderedPageBreak/>
        <w:t xml:space="preserve">9.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Собрания депутатов ответственным лицом определен руководитель инициативной группы - в Собрании депутатов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10.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w:t>
      </w:r>
      <w:r w:rsidR="00116BE1">
        <w:rPr>
          <w:rFonts w:ascii="Times New Roman" w:hAnsi="Times New Roman" w:cs="Times New Roman"/>
          <w:sz w:val="24"/>
          <w:szCs w:val="24"/>
        </w:rPr>
        <w:t>ию на официальном сайте а</w:t>
      </w:r>
      <w:r w:rsidRPr="008673D5">
        <w:rPr>
          <w:rFonts w:ascii="Times New Roman" w:hAnsi="Times New Roman" w:cs="Times New Roman"/>
          <w:sz w:val="24"/>
          <w:szCs w:val="24"/>
        </w:rPr>
        <w:t xml:space="preserve">дминистрации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863A9D" w:rsidRPr="008673D5" w:rsidRDefault="00863A9D" w:rsidP="00863A9D">
      <w:pPr>
        <w:autoSpaceDE w:val="0"/>
        <w:autoSpaceDN w:val="0"/>
        <w:adjustRightInd w:val="0"/>
        <w:spacing w:after="0" w:line="240" w:lineRule="auto"/>
        <w:jc w:val="both"/>
        <w:rPr>
          <w:rFonts w:ascii="Times New Roman" w:hAnsi="Times New Roman"/>
          <w:sz w:val="24"/>
          <w:szCs w:val="24"/>
        </w:rPr>
      </w:pPr>
      <w:r w:rsidRPr="008673D5">
        <w:rPr>
          <w:rFonts w:ascii="Times New Roman" w:hAnsi="Times New Roman"/>
          <w:sz w:val="24"/>
          <w:szCs w:val="24"/>
        </w:rPr>
        <w:t xml:space="preserve">       Для ознакомления жителей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заключение о результатах публичных слушаний публикуется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863A9D" w:rsidRPr="008673D5" w:rsidRDefault="00863A9D" w:rsidP="00863A9D">
      <w:pPr>
        <w:autoSpaceDE w:val="0"/>
        <w:autoSpaceDN w:val="0"/>
        <w:adjustRightInd w:val="0"/>
        <w:spacing w:after="0" w:line="240" w:lineRule="auto"/>
        <w:jc w:val="both"/>
        <w:rPr>
          <w:rFonts w:ascii="Times New Roman" w:hAnsi="Times New Roman"/>
          <w:sz w:val="24"/>
          <w:szCs w:val="24"/>
        </w:rPr>
      </w:pPr>
    </w:p>
    <w:p w:rsidR="00863A9D" w:rsidRPr="008673D5" w:rsidRDefault="00863A9D" w:rsidP="00863A9D">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V. ЗАКЛЮЧИТЕЛЬНЫЕ ПОЛОЖЕНИЯ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w:t>
      </w:r>
    </w:p>
    <w:p w:rsidR="00863A9D" w:rsidRPr="008673D5" w:rsidRDefault="00863A9D" w:rsidP="00863A9D">
      <w:pPr>
        <w:pStyle w:val="ConsPlusNormal"/>
        <w:jc w:val="both"/>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4641CA" w:rsidRDefault="004641CA" w:rsidP="00863A9D">
      <w:pPr>
        <w:pStyle w:val="ConsPlusNormal"/>
        <w:jc w:val="right"/>
        <w:outlineLvl w:val="1"/>
        <w:rPr>
          <w:rFonts w:ascii="Times New Roman" w:hAnsi="Times New Roman" w:cs="Times New Roman"/>
          <w:sz w:val="24"/>
          <w:szCs w:val="24"/>
        </w:rPr>
      </w:pPr>
    </w:p>
    <w:p w:rsidR="00863A9D" w:rsidRPr="008673D5" w:rsidRDefault="00863A9D" w:rsidP="00863A9D">
      <w:pPr>
        <w:pStyle w:val="ConsPlusNormal"/>
        <w:jc w:val="right"/>
        <w:outlineLvl w:val="1"/>
        <w:rPr>
          <w:rFonts w:ascii="Times New Roman" w:hAnsi="Times New Roman" w:cs="Times New Roman"/>
          <w:sz w:val="24"/>
          <w:szCs w:val="24"/>
        </w:rPr>
      </w:pPr>
      <w:r w:rsidRPr="008673D5">
        <w:rPr>
          <w:rFonts w:ascii="Times New Roman" w:hAnsi="Times New Roman" w:cs="Times New Roman"/>
          <w:sz w:val="24"/>
          <w:szCs w:val="24"/>
        </w:rPr>
        <w:t xml:space="preserve">Приложение </w:t>
      </w:r>
    </w:p>
    <w:p w:rsidR="00863A9D" w:rsidRPr="008673D5" w:rsidRDefault="00863A9D" w:rsidP="00863A9D">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к Порядку</w:t>
      </w:r>
    </w:p>
    <w:p w:rsidR="00863A9D" w:rsidRPr="008673D5" w:rsidRDefault="00863A9D" w:rsidP="00863A9D">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организации и проведения</w:t>
      </w:r>
    </w:p>
    <w:p w:rsidR="00863A9D" w:rsidRPr="008673D5" w:rsidRDefault="00863A9D" w:rsidP="00863A9D">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публичных слушаний</w:t>
      </w:r>
    </w:p>
    <w:p w:rsidR="00863A9D" w:rsidRPr="008673D5" w:rsidRDefault="00863A9D" w:rsidP="00863A9D">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 xml:space="preserve">в </w:t>
      </w:r>
      <w:r w:rsidR="00116BE1">
        <w:rPr>
          <w:rFonts w:ascii="Times New Roman" w:hAnsi="Times New Roman"/>
          <w:sz w:val="24"/>
          <w:szCs w:val="24"/>
        </w:rPr>
        <w:t>Кавалерском</w:t>
      </w:r>
      <w:r w:rsidRPr="008673D5">
        <w:rPr>
          <w:rFonts w:ascii="Times New Roman" w:hAnsi="Times New Roman" w:cs="Times New Roman"/>
          <w:sz w:val="24"/>
          <w:szCs w:val="24"/>
        </w:rPr>
        <w:t xml:space="preserve"> сельском поселении</w:t>
      </w:r>
    </w:p>
    <w:p w:rsidR="00863A9D" w:rsidRPr="008673D5" w:rsidRDefault="00863A9D" w:rsidP="00863A9D">
      <w:pPr>
        <w:pStyle w:val="ConsPlusNormal"/>
        <w:jc w:val="both"/>
        <w:rPr>
          <w:rFonts w:ascii="Times New Roman" w:hAnsi="Times New Roman" w:cs="Times New Roman"/>
          <w:sz w:val="24"/>
          <w:szCs w:val="24"/>
        </w:rPr>
      </w:pPr>
    </w:p>
    <w:p w:rsidR="00863A9D" w:rsidRPr="004641CA" w:rsidRDefault="00863A9D" w:rsidP="00863A9D">
      <w:pPr>
        <w:pStyle w:val="ConsPlusNormal"/>
        <w:jc w:val="center"/>
        <w:rPr>
          <w:rFonts w:ascii="Times New Roman" w:hAnsi="Times New Roman" w:cs="Times New Roman"/>
          <w:b/>
          <w:sz w:val="24"/>
          <w:szCs w:val="24"/>
        </w:rPr>
      </w:pPr>
      <w:bookmarkStart w:id="3" w:name="P302"/>
      <w:bookmarkEnd w:id="3"/>
      <w:r w:rsidRPr="004641CA">
        <w:rPr>
          <w:rFonts w:ascii="Times New Roman" w:hAnsi="Times New Roman" w:cs="Times New Roman"/>
          <w:b/>
          <w:sz w:val="24"/>
          <w:szCs w:val="24"/>
        </w:rPr>
        <w:t>ПОДПИСНОЙ ЛИСТ</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 xml:space="preserve">     Мы,  нижеподписавшиеся, поддерживаем предложение  инициативной  группы граждан поселения о вынесении на публичные слушания проекта</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863A9D" w:rsidRPr="00434A49" w:rsidRDefault="00863A9D" w:rsidP="00863A9D">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 xml:space="preserve">                                        (</w:t>
      </w:r>
      <w:r w:rsidRPr="00434A49">
        <w:rPr>
          <w:rFonts w:ascii="Times New Roman" w:hAnsi="Times New Roman" w:cs="Times New Roman"/>
          <w:sz w:val="16"/>
          <w:szCs w:val="16"/>
        </w:rPr>
        <w:t>полное наименование муниципального правового акта)</w:t>
      </w:r>
    </w:p>
    <w:p w:rsidR="00863A9D" w:rsidRPr="008673D5" w:rsidRDefault="00863A9D" w:rsidP="00863A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0"/>
        <w:gridCol w:w="2040"/>
        <w:gridCol w:w="1360"/>
        <w:gridCol w:w="1757"/>
        <w:gridCol w:w="963"/>
        <w:gridCol w:w="1077"/>
      </w:tblGrid>
      <w:tr w:rsidR="00863A9D" w:rsidRPr="008673D5" w:rsidTr="009D2F4F">
        <w:tc>
          <w:tcPr>
            <w:tcW w:w="510"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N п/п</w:t>
            </w:r>
          </w:p>
        </w:tc>
        <w:tc>
          <w:tcPr>
            <w:tcW w:w="1360"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Фамилия, имя, отчество (полностью)</w:t>
            </w:r>
          </w:p>
        </w:tc>
        <w:tc>
          <w:tcPr>
            <w:tcW w:w="2040"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Год (в возрасте 18 лет на день сбора подписей - день и месяц) рождения</w:t>
            </w:r>
          </w:p>
        </w:tc>
        <w:tc>
          <w:tcPr>
            <w:tcW w:w="1360"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Адрес места жительства</w:t>
            </w:r>
          </w:p>
        </w:tc>
        <w:tc>
          <w:tcPr>
            <w:tcW w:w="1757"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Серия и номер паспорта или заменяющего его документа</w:t>
            </w:r>
          </w:p>
        </w:tc>
        <w:tc>
          <w:tcPr>
            <w:tcW w:w="963"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Подпись</w:t>
            </w:r>
          </w:p>
        </w:tc>
        <w:tc>
          <w:tcPr>
            <w:tcW w:w="1077"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Дата внесения подписи</w:t>
            </w:r>
          </w:p>
        </w:tc>
      </w:tr>
      <w:tr w:rsidR="00863A9D" w:rsidRPr="008673D5" w:rsidTr="009D2F4F">
        <w:tc>
          <w:tcPr>
            <w:tcW w:w="510"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1</w:t>
            </w:r>
          </w:p>
        </w:tc>
        <w:tc>
          <w:tcPr>
            <w:tcW w:w="1360"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2</w:t>
            </w:r>
          </w:p>
        </w:tc>
        <w:tc>
          <w:tcPr>
            <w:tcW w:w="2040"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3</w:t>
            </w:r>
          </w:p>
        </w:tc>
        <w:tc>
          <w:tcPr>
            <w:tcW w:w="1360"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4</w:t>
            </w:r>
          </w:p>
        </w:tc>
        <w:tc>
          <w:tcPr>
            <w:tcW w:w="1757"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5</w:t>
            </w:r>
          </w:p>
        </w:tc>
        <w:tc>
          <w:tcPr>
            <w:tcW w:w="963"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6</w:t>
            </w:r>
          </w:p>
        </w:tc>
        <w:tc>
          <w:tcPr>
            <w:tcW w:w="1077"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7</w:t>
            </w:r>
          </w:p>
        </w:tc>
      </w:tr>
      <w:tr w:rsidR="00863A9D" w:rsidRPr="008673D5" w:rsidTr="009D2F4F">
        <w:tc>
          <w:tcPr>
            <w:tcW w:w="510" w:type="dxa"/>
          </w:tcPr>
          <w:p w:rsidR="00863A9D" w:rsidRPr="008673D5" w:rsidRDefault="00863A9D" w:rsidP="009D2F4F">
            <w:pPr>
              <w:pStyle w:val="ConsPlusNormal"/>
              <w:rPr>
                <w:rFonts w:ascii="Times New Roman" w:hAnsi="Times New Roman" w:cs="Times New Roman"/>
                <w:sz w:val="24"/>
                <w:szCs w:val="24"/>
              </w:rPr>
            </w:pPr>
          </w:p>
        </w:tc>
        <w:tc>
          <w:tcPr>
            <w:tcW w:w="1360" w:type="dxa"/>
          </w:tcPr>
          <w:p w:rsidR="00863A9D" w:rsidRPr="008673D5" w:rsidRDefault="00863A9D" w:rsidP="009D2F4F">
            <w:pPr>
              <w:pStyle w:val="ConsPlusNormal"/>
              <w:rPr>
                <w:rFonts w:ascii="Times New Roman" w:hAnsi="Times New Roman" w:cs="Times New Roman"/>
                <w:sz w:val="24"/>
                <w:szCs w:val="24"/>
              </w:rPr>
            </w:pPr>
          </w:p>
        </w:tc>
        <w:tc>
          <w:tcPr>
            <w:tcW w:w="2040" w:type="dxa"/>
          </w:tcPr>
          <w:p w:rsidR="00863A9D" w:rsidRPr="008673D5" w:rsidRDefault="00863A9D" w:rsidP="009D2F4F">
            <w:pPr>
              <w:pStyle w:val="ConsPlusNormal"/>
              <w:rPr>
                <w:rFonts w:ascii="Times New Roman" w:hAnsi="Times New Roman" w:cs="Times New Roman"/>
                <w:sz w:val="24"/>
                <w:szCs w:val="24"/>
              </w:rPr>
            </w:pPr>
          </w:p>
        </w:tc>
        <w:tc>
          <w:tcPr>
            <w:tcW w:w="1360" w:type="dxa"/>
          </w:tcPr>
          <w:p w:rsidR="00863A9D" w:rsidRPr="008673D5" w:rsidRDefault="00863A9D" w:rsidP="009D2F4F">
            <w:pPr>
              <w:pStyle w:val="ConsPlusNormal"/>
              <w:rPr>
                <w:rFonts w:ascii="Times New Roman" w:hAnsi="Times New Roman" w:cs="Times New Roman"/>
                <w:sz w:val="24"/>
                <w:szCs w:val="24"/>
              </w:rPr>
            </w:pPr>
          </w:p>
        </w:tc>
        <w:tc>
          <w:tcPr>
            <w:tcW w:w="1757" w:type="dxa"/>
          </w:tcPr>
          <w:p w:rsidR="00863A9D" w:rsidRPr="008673D5" w:rsidRDefault="00863A9D" w:rsidP="009D2F4F">
            <w:pPr>
              <w:pStyle w:val="ConsPlusNormal"/>
              <w:rPr>
                <w:rFonts w:ascii="Times New Roman" w:hAnsi="Times New Roman" w:cs="Times New Roman"/>
                <w:sz w:val="24"/>
                <w:szCs w:val="24"/>
              </w:rPr>
            </w:pPr>
          </w:p>
        </w:tc>
        <w:tc>
          <w:tcPr>
            <w:tcW w:w="963" w:type="dxa"/>
          </w:tcPr>
          <w:p w:rsidR="00863A9D" w:rsidRPr="008673D5" w:rsidRDefault="00863A9D" w:rsidP="009D2F4F">
            <w:pPr>
              <w:pStyle w:val="ConsPlusNormal"/>
              <w:rPr>
                <w:rFonts w:ascii="Times New Roman" w:hAnsi="Times New Roman" w:cs="Times New Roman"/>
                <w:sz w:val="24"/>
                <w:szCs w:val="24"/>
              </w:rPr>
            </w:pPr>
          </w:p>
        </w:tc>
        <w:tc>
          <w:tcPr>
            <w:tcW w:w="1077" w:type="dxa"/>
          </w:tcPr>
          <w:p w:rsidR="00863A9D" w:rsidRPr="008673D5" w:rsidRDefault="00863A9D" w:rsidP="009D2F4F">
            <w:pPr>
              <w:pStyle w:val="ConsPlusNormal"/>
              <w:rPr>
                <w:rFonts w:ascii="Times New Roman" w:hAnsi="Times New Roman" w:cs="Times New Roman"/>
                <w:sz w:val="24"/>
                <w:szCs w:val="24"/>
              </w:rPr>
            </w:pPr>
          </w:p>
        </w:tc>
      </w:tr>
    </w:tbl>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Подписной лист заверяю:</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63A9D" w:rsidRPr="00434A49" w:rsidRDefault="00863A9D" w:rsidP="00863A9D">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 xml:space="preserve">                                  (фамилия, имя, отчество (полностью), адрес места жительства,</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63A9D" w:rsidRPr="00434A49" w:rsidRDefault="00863A9D" w:rsidP="00863A9D">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 xml:space="preserve">                         серия и номер, дата выдачи паспорта или заменяющего его документа лица,</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w:t>
      </w:r>
    </w:p>
    <w:p w:rsidR="00863A9D" w:rsidRPr="00434A49" w:rsidRDefault="00863A9D" w:rsidP="00863A9D">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 xml:space="preserve">                                          </w:t>
      </w:r>
      <w:r w:rsidRPr="00434A49">
        <w:rPr>
          <w:rFonts w:ascii="Times New Roman" w:hAnsi="Times New Roman" w:cs="Times New Roman"/>
          <w:sz w:val="16"/>
          <w:szCs w:val="16"/>
        </w:rPr>
        <w:t>являющегося руководителем инициативной группы)</w:t>
      </w:r>
    </w:p>
    <w:p w:rsidR="001D4135" w:rsidRDefault="001D4135"/>
    <w:sectPr w:rsidR="001D4135" w:rsidSect="007E7E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9D" w:rsidRDefault="00A1699D" w:rsidP="000E767F">
      <w:pPr>
        <w:spacing w:after="0" w:line="240" w:lineRule="auto"/>
      </w:pPr>
      <w:r>
        <w:separator/>
      </w:r>
    </w:p>
  </w:endnote>
  <w:endnote w:type="continuationSeparator" w:id="0">
    <w:p w:rsidR="00A1699D" w:rsidRDefault="00A1699D" w:rsidP="000E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9D" w:rsidRDefault="00A1699D" w:rsidP="000E767F">
      <w:pPr>
        <w:spacing w:after="0" w:line="240" w:lineRule="auto"/>
      </w:pPr>
      <w:r>
        <w:separator/>
      </w:r>
    </w:p>
  </w:footnote>
  <w:footnote w:type="continuationSeparator" w:id="0">
    <w:p w:rsidR="00A1699D" w:rsidRDefault="00A1699D" w:rsidP="000E7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65E5F"/>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 w15:restartNumberingAfterBreak="0">
    <w:nsid w:val="77106B03"/>
    <w:multiLevelType w:val="hybridMultilevel"/>
    <w:tmpl w:val="5BEA7A54"/>
    <w:lvl w:ilvl="0" w:tplc="04190011">
      <w:start w:val="1"/>
      <w:numFmt w:val="decimal"/>
      <w:lvlText w:val="%1)"/>
      <w:lvlJc w:val="left"/>
      <w:pPr>
        <w:ind w:left="1429" w:hanging="360"/>
      </w:pPr>
    </w:lvl>
    <w:lvl w:ilvl="1" w:tplc="6DF0122C">
      <w:start w:val="1"/>
      <w:numFmt w:val="decimal"/>
      <w:lvlText w:val="%2."/>
      <w:lvlJc w:val="left"/>
      <w:pPr>
        <w:ind w:left="2917" w:hanging="1128"/>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B8"/>
    <w:rsid w:val="000E767F"/>
    <w:rsid w:val="00116BE1"/>
    <w:rsid w:val="001D4135"/>
    <w:rsid w:val="002B44BD"/>
    <w:rsid w:val="004641CA"/>
    <w:rsid w:val="006B6450"/>
    <w:rsid w:val="007C110F"/>
    <w:rsid w:val="007C220E"/>
    <w:rsid w:val="00863A9D"/>
    <w:rsid w:val="009313B8"/>
    <w:rsid w:val="009E2EBA"/>
    <w:rsid w:val="00A1699D"/>
    <w:rsid w:val="00A95D61"/>
    <w:rsid w:val="00B22C81"/>
    <w:rsid w:val="00D07254"/>
    <w:rsid w:val="00FB2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E64998"/>
  <w15:chartTrackingRefBased/>
  <w15:docId w15:val="{848B4197-2A1C-4317-875F-BAAF2AB0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A9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A9D"/>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863A9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863A9D"/>
    <w:pPr>
      <w:widowControl w:val="0"/>
      <w:autoSpaceDE w:val="0"/>
      <w:autoSpaceDN w:val="0"/>
      <w:spacing w:after="0" w:line="240" w:lineRule="auto"/>
    </w:pPr>
    <w:rPr>
      <w:rFonts w:ascii="Calibri" w:eastAsia="Times New Roman" w:hAnsi="Calibri" w:cs="Calibri"/>
      <w:b/>
      <w:lang w:eastAsia="ru-RU"/>
    </w:rPr>
  </w:style>
  <w:style w:type="paragraph" w:customStyle="1" w:styleId="a3">
    <w:name w:val="Знак"/>
    <w:basedOn w:val="a"/>
    <w:rsid w:val="00D07254"/>
    <w:pPr>
      <w:spacing w:after="160" w:line="240" w:lineRule="exact"/>
    </w:pPr>
    <w:rPr>
      <w:rFonts w:ascii="Verdana" w:eastAsia="Times New Roman" w:hAnsi="Verdana"/>
      <w:sz w:val="24"/>
      <w:szCs w:val="24"/>
      <w:lang w:val="en-US"/>
    </w:rPr>
  </w:style>
  <w:style w:type="paragraph" w:styleId="a4">
    <w:name w:val="Balloon Text"/>
    <w:basedOn w:val="a"/>
    <w:link w:val="a5"/>
    <w:uiPriority w:val="99"/>
    <w:semiHidden/>
    <w:unhideWhenUsed/>
    <w:rsid w:val="004641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41CA"/>
    <w:rPr>
      <w:rFonts w:ascii="Segoe UI" w:eastAsia="Calibri" w:hAnsi="Segoe UI" w:cs="Segoe UI"/>
      <w:sz w:val="18"/>
      <w:szCs w:val="18"/>
    </w:rPr>
  </w:style>
  <w:style w:type="paragraph" w:styleId="a6">
    <w:name w:val="header"/>
    <w:basedOn w:val="a"/>
    <w:link w:val="a7"/>
    <w:uiPriority w:val="99"/>
    <w:unhideWhenUsed/>
    <w:rsid w:val="000E76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767F"/>
    <w:rPr>
      <w:rFonts w:ascii="Calibri" w:eastAsia="Calibri" w:hAnsi="Calibri" w:cs="Times New Roman"/>
    </w:rPr>
  </w:style>
  <w:style w:type="paragraph" w:styleId="a8">
    <w:name w:val="footer"/>
    <w:basedOn w:val="a"/>
    <w:link w:val="a9"/>
    <w:uiPriority w:val="99"/>
    <w:unhideWhenUsed/>
    <w:rsid w:val="000E76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76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E4B09F72F6F69C05D3D750A5CA42D9796AAC5EF0C4432288786C688AA2F2784DE3D6E419165D5D68BE255382DA6F03428EB35FCB47D6Z23FO" TargetMode="External"/><Relationship Id="rId13" Type="http://schemas.openxmlformats.org/officeDocument/2006/relationships/hyperlink" Target="consultantplus://offline/ref=0E41E4B09F72F6F69C05CDDA46C99547DB7730A35DFACF1176DD7E3B37DAA4A7380DE583A75D1E585463EA7517DC833C440982B142D746D43240483BZE31O" TargetMode="External"/><Relationship Id="rId3" Type="http://schemas.openxmlformats.org/officeDocument/2006/relationships/settings" Target="settings.xml"/><Relationship Id="rId7" Type="http://schemas.openxmlformats.org/officeDocument/2006/relationships/hyperlink" Target="consultantplus://offline/ref=0E41E4B09F72F6F69C05D3D750A5CA42D9796AAC5EF0C4432288786C688AA2F2784DE3D6E419105B5168BE255382DA6F03428EB35FCB47D6Z23FO" TargetMode="External"/><Relationship Id="rId12" Type="http://schemas.openxmlformats.org/officeDocument/2006/relationships/hyperlink" Target="consultantplus://offline/ref=0E41E4B09F72F6F69C05D3D750A5CA42DF7469AB57AF934173DD766960DAF8E26E04ECD4FA1813475663E8Z737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1E4B09F72F6F69C05CDDA46C99547DB7730A35DFACF1176DD7E3B37DAA4A7380DE583A75D1E585463EA7517DC833C440982B142D746D43240483BZE31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E41E4B09F72F6F69C05D3D750A5CA42DF7469AB57AF934173DD766960DAF8E26E04ECD4FA1813475663E8Z737O" TargetMode="External"/><Relationship Id="rId4" Type="http://schemas.openxmlformats.org/officeDocument/2006/relationships/webSettings" Target="webSettings.xml"/><Relationship Id="rId9" Type="http://schemas.openxmlformats.org/officeDocument/2006/relationships/hyperlink" Target="consultantplus://offline/ref=0E41E4B09F72F6F69C05CDDA46C99547DB7730A35DFACF1176DD7E3B37DAA4A7380DE583A75D1E585463E87014DC833C440982B142D746D43240483BZE31O" TargetMode="External"/><Relationship Id="rId14" Type="http://schemas.openxmlformats.org/officeDocument/2006/relationships/hyperlink" Target="consultantplus://offline/ref=AA7B118A6B629FCA856E0532452C3F82368B6D24F13BD67C035465B8B5696709B06527A6FA5BD76BFE5E8E3735CB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2568</Words>
  <Characters>14642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2023-11-29T13:02:00Z</cp:lastPrinted>
  <dcterms:created xsi:type="dcterms:W3CDTF">2023-11-28T13:09:00Z</dcterms:created>
  <dcterms:modified xsi:type="dcterms:W3CDTF">2023-12-07T13:23:00Z</dcterms:modified>
</cp:coreProperties>
</file>